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23" w:rsidRPr="0012630A" w:rsidRDefault="00307923" w:rsidP="00145D7A">
      <w:pPr>
        <w:spacing w:line="360" w:lineRule="auto"/>
        <w:ind w:left="4956"/>
        <w:rPr>
          <w:sz w:val="28"/>
          <w:szCs w:val="28"/>
        </w:rPr>
      </w:pPr>
      <w:r w:rsidRPr="0012630A">
        <w:rPr>
          <w:sz w:val="28"/>
          <w:szCs w:val="28"/>
        </w:rPr>
        <w:t xml:space="preserve">        ЗАТВЕРДЖЕНО</w:t>
      </w:r>
    </w:p>
    <w:p w:rsidR="00307923" w:rsidRPr="0012630A" w:rsidRDefault="00307923" w:rsidP="0029560D">
      <w:pPr>
        <w:spacing w:line="360" w:lineRule="auto"/>
        <w:ind w:left="5040"/>
        <w:rPr>
          <w:sz w:val="28"/>
          <w:szCs w:val="28"/>
        </w:rPr>
      </w:pPr>
      <w:r w:rsidRPr="0012630A">
        <w:rPr>
          <w:sz w:val="28"/>
          <w:szCs w:val="28"/>
        </w:rPr>
        <w:t xml:space="preserve">       Розпорядження голови</w:t>
      </w:r>
    </w:p>
    <w:p w:rsidR="00307923" w:rsidRPr="0012630A" w:rsidRDefault="00307923" w:rsidP="0012630A">
      <w:pPr>
        <w:spacing w:line="360" w:lineRule="auto"/>
        <w:ind w:left="5040"/>
        <w:rPr>
          <w:sz w:val="28"/>
          <w:szCs w:val="28"/>
        </w:rPr>
      </w:pPr>
      <w:r w:rsidRPr="0012630A">
        <w:rPr>
          <w:sz w:val="28"/>
          <w:szCs w:val="28"/>
        </w:rPr>
        <w:t xml:space="preserve">       районної державної адміністрації</w:t>
      </w:r>
    </w:p>
    <w:p w:rsidR="00307923" w:rsidRPr="0012630A" w:rsidRDefault="00307923" w:rsidP="0012630A">
      <w:pPr>
        <w:spacing w:line="360" w:lineRule="auto"/>
        <w:ind w:left="5040"/>
        <w:rPr>
          <w:sz w:val="28"/>
          <w:szCs w:val="28"/>
        </w:rPr>
      </w:pPr>
      <w:r w:rsidRPr="0012630A">
        <w:rPr>
          <w:sz w:val="28"/>
          <w:szCs w:val="28"/>
        </w:rPr>
        <w:t xml:space="preserve">       від 28 грудня 2020 року №372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145D7A">
      <w:pPr>
        <w:jc w:val="center"/>
        <w:rPr>
          <w:b/>
          <w:sz w:val="28"/>
          <w:szCs w:val="28"/>
        </w:rPr>
      </w:pPr>
      <w:r w:rsidRPr="0012630A">
        <w:rPr>
          <w:b/>
          <w:sz w:val="28"/>
          <w:szCs w:val="28"/>
        </w:rPr>
        <w:t>ПЕРСПЕКТИВНИЙ ПЛАН</w:t>
      </w:r>
    </w:p>
    <w:p w:rsidR="00307923" w:rsidRPr="0012630A" w:rsidRDefault="00307923" w:rsidP="00145D7A">
      <w:pPr>
        <w:jc w:val="center"/>
        <w:rPr>
          <w:b/>
          <w:bCs/>
          <w:sz w:val="28"/>
          <w:szCs w:val="28"/>
        </w:rPr>
      </w:pPr>
      <w:r w:rsidRPr="0012630A">
        <w:rPr>
          <w:b/>
          <w:bCs/>
          <w:sz w:val="28"/>
          <w:szCs w:val="28"/>
        </w:rPr>
        <w:t>роботи Новгород-Сіверської районної державної адміністрації</w:t>
      </w:r>
    </w:p>
    <w:p w:rsidR="00307923" w:rsidRPr="0012630A" w:rsidRDefault="00307923" w:rsidP="00145D7A">
      <w:pPr>
        <w:jc w:val="center"/>
        <w:rPr>
          <w:b/>
          <w:bCs/>
          <w:sz w:val="28"/>
          <w:szCs w:val="28"/>
        </w:rPr>
      </w:pPr>
      <w:r w:rsidRPr="0012630A">
        <w:rPr>
          <w:b/>
          <w:bCs/>
          <w:sz w:val="28"/>
          <w:szCs w:val="28"/>
        </w:rPr>
        <w:t>Чернігівської області на 2021 рік</w:t>
      </w:r>
    </w:p>
    <w:p w:rsidR="00307923" w:rsidRPr="0012630A" w:rsidRDefault="00307923" w:rsidP="00C10764">
      <w:pPr>
        <w:jc w:val="both"/>
        <w:rPr>
          <w:b/>
          <w:bCs/>
          <w:sz w:val="28"/>
          <w:szCs w:val="28"/>
        </w:rPr>
      </w:pPr>
    </w:p>
    <w:p w:rsidR="00307923" w:rsidRPr="0012630A" w:rsidRDefault="00307923" w:rsidP="00145D7A">
      <w:pPr>
        <w:jc w:val="center"/>
        <w:rPr>
          <w:b/>
          <w:bCs/>
          <w:i/>
          <w:iCs/>
          <w:sz w:val="28"/>
          <w:szCs w:val="28"/>
        </w:rPr>
      </w:pPr>
      <w:r w:rsidRPr="0012630A">
        <w:rPr>
          <w:b/>
          <w:bCs/>
          <w:i/>
          <w:iCs/>
          <w:sz w:val="28"/>
          <w:szCs w:val="28"/>
        </w:rPr>
        <w:t>І. Основні напрями діяльності</w:t>
      </w:r>
    </w:p>
    <w:p w:rsidR="00307923" w:rsidRPr="0012630A" w:rsidRDefault="00307923" w:rsidP="00C10764">
      <w:pPr>
        <w:jc w:val="both"/>
        <w:rPr>
          <w:bCs/>
          <w:iCs/>
          <w:sz w:val="28"/>
          <w:szCs w:val="28"/>
        </w:rPr>
      </w:pP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Районна державна адміністрація реалізує надані Законом України "Про місцеві державні адміністрації" повноваження з метою досягнення визначених керівництвом держави цілей із забезпечення позитивних змін в якості і безпеці життя людей, концентрує увагу на реалізації заходів регіонального розвитку, виконанні завдань Програми економічного і соціального розвитку району та районного бюджету на 2021 рік, відповідних планів і заходів.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Пріоритетними напрямками діяльності передбачаються: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забезпечення реалізації конституційних прав громадян України;  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створення необхідних соціальних, економічних, правових та інформаційних умов для забезпечення соціально-економічного розвитку; 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комплексний розвиток територіальних громад району;</w:t>
      </w:r>
    </w:p>
    <w:p w:rsidR="00307923" w:rsidRPr="0012630A" w:rsidRDefault="00307923" w:rsidP="00267964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ефективне використання бюджетних коштів; </w:t>
      </w:r>
    </w:p>
    <w:p w:rsidR="00307923" w:rsidRPr="0012630A" w:rsidRDefault="00307923" w:rsidP="0027042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забезпечення якості та доступності освіти і медичного обслуговування населення шляхом подальшого реформування галузей;</w:t>
      </w:r>
    </w:p>
    <w:p w:rsidR="00307923" w:rsidRPr="0012630A" w:rsidRDefault="00307923" w:rsidP="00270429">
      <w:pPr>
        <w:ind w:firstLine="567"/>
        <w:jc w:val="both"/>
        <w:rPr>
          <w:sz w:val="28"/>
          <w:szCs w:val="28"/>
        </w:rPr>
      </w:pPr>
      <w:r w:rsidRPr="0012630A">
        <w:rPr>
          <w:bCs/>
          <w:sz w:val="28"/>
          <w:szCs w:val="28"/>
        </w:rPr>
        <w:t xml:space="preserve">забезпечення гарантованого соціального захисту жителів району, </w:t>
      </w:r>
      <w:r w:rsidRPr="0012630A">
        <w:rPr>
          <w:sz w:val="28"/>
          <w:szCs w:val="28"/>
        </w:rPr>
        <w:t>підтримка внутрішніх переселенців та учасників АТО, ООС; пропаганда здорового способу життя;</w:t>
      </w:r>
    </w:p>
    <w:p w:rsidR="00307923" w:rsidRPr="0012630A" w:rsidRDefault="00307923" w:rsidP="0027042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підвищення громадської активності громадян та залучення їх для вирішення спільних проблем;</w:t>
      </w:r>
    </w:p>
    <w:p w:rsidR="00307923" w:rsidRPr="0012630A" w:rsidRDefault="00307923" w:rsidP="0027042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раціональне використання природних ресурсів та запобігання виникненню надзвичайних ситуацій;</w:t>
      </w:r>
    </w:p>
    <w:p w:rsidR="00307923" w:rsidRPr="0012630A" w:rsidRDefault="00307923" w:rsidP="00715CB3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забезпечення регіональної безпеки та особистої безпеки громадян, протидія корупції; </w:t>
      </w:r>
    </w:p>
    <w:p w:rsidR="00307923" w:rsidRPr="0012630A" w:rsidRDefault="00307923" w:rsidP="00715CB3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підвищення рівня інвестиційної привабливості та інноваційної спроможності; </w:t>
      </w:r>
    </w:p>
    <w:p w:rsidR="00307923" w:rsidRPr="0012630A" w:rsidRDefault="00307923" w:rsidP="00715CB3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реалізація ефективної регуляторної політики, підвищення якості надання адміністративних послуг; </w:t>
      </w:r>
    </w:p>
    <w:p w:rsidR="00307923" w:rsidRPr="0012630A" w:rsidRDefault="00307923" w:rsidP="00715CB3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розвиток туристично-рекреаційної сфери;</w:t>
      </w:r>
    </w:p>
    <w:p w:rsidR="00307923" w:rsidRPr="0012630A" w:rsidRDefault="00307923" w:rsidP="00553344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розвиток культурного та духовного середовища, національно-патріотичного виховання населення.</w:t>
      </w:r>
    </w:p>
    <w:p w:rsidR="00307923" w:rsidRPr="0012630A" w:rsidRDefault="00307923" w:rsidP="00553344">
      <w:pPr>
        <w:ind w:firstLine="567"/>
        <w:jc w:val="both"/>
        <w:rPr>
          <w:sz w:val="28"/>
          <w:szCs w:val="28"/>
        </w:rPr>
      </w:pPr>
    </w:p>
    <w:p w:rsidR="00307923" w:rsidRPr="0012630A" w:rsidRDefault="00307923" w:rsidP="00267964">
      <w:pPr>
        <w:jc w:val="center"/>
        <w:rPr>
          <w:b/>
          <w:i/>
          <w:sz w:val="28"/>
          <w:szCs w:val="28"/>
        </w:rPr>
      </w:pPr>
      <w:r w:rsidRPr="0012630A">
        <w:rPr>
          <w:b/>
          <w:i/>
          <w:sz w:val="28"/>
          <w:szCs w:val="28"/>
        </w:rPr>
        <w:t>IІ. Перелік питань для розгляду на засіданнях колегії</w:t>
      </w:r>
    </w:p>
    <w:p w:rsidR="00307923" w:rsidRPr="0012630A" w:rsidRDefault="00307923" w:rsidP="00A60959">
      <w:pPr>
        <w:jc w:val="center"/>
        <w:rPr>
          <w:b/>
          <w:i/>
          <w:sz w:val="28"/>
          <w:szCs w:val="28"/>
        </w:rPr>
      </w:pPr>
      <w:r w:rsidRPr="0012630A">
        <w:rPr>
          <w:b/>
          <w:i/>
          <w:sz w:val="28"/>
          <w:szCs w:val="28"/>
        </w:rPr>
        <w:t>районної державної адміністрації</w:t>
      </w:r>
    </w:p>
    <w:p w:rsidR="00307923" w:rsidRPr="0012630A" w:rsidRDefault="00307923" w:rsidP="00A60959">
      <w:pPr>
        <w:jc w:val="center"/>
        <w:rPr>
          <w:b/>
          <w:bCs/>
          <w:i/>
          <w:iCs/>
          <w:sz w:val="28"/>
          <w:szCs w:val="28"/>
        </w:rPr>
      </w:pPr>
    </w:p>
    <w:p w:rsidR="00307923" w:rsidRPr="0012630A" w:rsidRDefault="00307923" w:rsidP="00A115B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У першому кварталі</w:t>
      </w:r>
    </w:p>
    <w:p w:rsidR="00307923" w:rsidRPr="0012630A" w:rsidRDefault="00307923" w:rsidP="005E527B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соціально-правового захисту дітей-сиріт, дітей, позбавлених батьківського піклування (січень).</w:t>
      </w:r>
    </w:p>
    <w:p w:rsidR="00307923" w:rsidRPr="0012630A" w:rsidRDefault="00307923" w:rsidP="00B544A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публічний звіт голови районної державної адміністрації про діяльність районної державної адміністрації у 2020 році (лютий).</w:t>
      </w:r>
    </w:p>
    <w:p w:rsidR="00307923" w:rsidRPr="0012630A" w:rsidRDefault="00307923" w:rsidP="00134C83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підсумки виконання Програми економічного і соціального розвитку району та районного бюджету на 2020 рік, основні завдання на 2021 рік (лютий).</w:t>
      </w:r>
    </w:p>
    <w:p w:rsidR="00307923" w:rsidRPr="0012630A" w:rsidRDefault="00307923" w:rsidP="005E527B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2020 року та виконавську дисципліну в апараті районної державної адміністрації, її структурних підрозділах (березень).</w:t>
      </w:r>
    </w:p>
    <w:p w:rsidR="00307923" w:rsidRPr="0012630A" w:rsidRDefault="00307923" w:rsidP="00134C83">
      <w:pPr>
        <w:jc w:val="both"/>
        <w:rPr>
          <w:bCs/>
          <w:iCs/>
          <w:sz w:val="28"/>
          <w:szCs w:val="28"/>
        </w:rPr>
      </w:pPr>
    </w:p>
    <w:p w:rsidR="00307923" w:rsidRPr="0012630A" w:rsidRDefault="00307923" w:rsidP="00A115B9">
      <w:pPr>
        <w:ind w:firstLine="567"/>
        <w:jc w:val="both"/>
        <w:rPr>
          <w:bCs/>
          <w:iCs/>
          <w:sz w:val="28"/>
          <w:szCs w:val="28"/>
        </w:rPr>
      </w:pPr>
      <w:r w:rsidRPr="0012630A">
        <w:rPr>
          <w:bCs/>
          <w:iCs/>
          <w:sz w:val="28"/>
          <w:szCs w:val="28"/>
        </w:rPr>
        <w:t>У другому кварталі</w:t>
      </w:r>
    </w:p>
    <w:p w:rsidR="00307923" w:rsidRPr="0012630A" w:rsidRDefault="00307923" w:rsidP="00553344">
      <w:pPr>
        <w:ind w:firstLine="567"/>
        <w:jc w:val="both"/>
        <w:rPr>
          <w:sz w:val="28"/>
          <w:szCs w:val="28"/>
        </w:rPr>
      </w:pPr>
      <w:r w:rsidRPr="0012630A">
        <w:rPr>
          <w:bCs/>
          <w:sz w:val="28"/>
          <w:szCs w:val="28"/>
        </w:rPr>
        <w:t xml:space="preserve">Про </w:t>
      </w:r>
      <w:r w:rsidRPr="0012630A">
        <w:rPr>
          <w:sz w:val="28"/>
          <w:szCs w:val="28"/>
        </w:rPr>
        <w:t>стан дотримання законодавства з питань державної служби, запобігання та виявлення корупції у районній державній адміністрації (квітень).</w:t>
      </w:r>
    </w:p>
    <w:p w:rsidR="00307923" w:rsidRPr="0012630A" w:rsidRDefault="00307923" w:rsidP="009D6FF5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підсумки роботи у сфері цивільного захисту населення у 2020 році та завдання на 2021 рік (травень).</w:t>
      </w:r>
    </w:p>
    <w:p w:rsidR="00307923" w:rsidRPr="0012630A" w:rsidRDefault="00307923" w:rsidP="009D6FF5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хід реалізації завдань і заходів з реформування медичної галузі (червень).</w:t>
      </w:r>
    </w:p>
    <w:p w:rsidR="00307923" w:rsidRPr="0012630A" w:rsidRDefault="00307923" w:rsidP="00FB3259">
      <w:pPr>
        <w:ind w:firstLine="567"/>
        <w:jc w:val="both"/>
        <w:rPr>
          <w:sz w:val="28"/>
          <w:szCs w:val="28"/>
        </w:rPr>
      </w:pPr>
    </w:p>
    <w:p w:rsidR="00307923" w:rsidRPr="0012630A" w:rsidRDefault="00307923" w:rsidP="00A115B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У третьому кварталі </w:t>
      </w:r>
    </w:p>
    <w:p w:rsidR="00307923" w:rsidRPr="0012630A" w:rsidRDefault="00307923" w:rsidP="00FD5981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І півріччя 2021 року та виконавську дисципліну в апараті районної державної адміністрації, її структурних підрозділах (липень). 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хід виконання Програми економічного і соціального розвитку та бюджету району на 2021 рік за підсумками І півріччя (серпень).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Про стан готовності об’єктів господарського комплексу, бюджетної сфери до роботи в осінньо-зимовий період 2021/2022 року (серпень). </w:t>
      </w:r>
    </w:p>
    <w:p w:rsidR="00307923" w:rsidRPr="0012630A" w:rsidRDefault="00307923" w:rsidP="00F363E4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виконання вимог Закону України "Про Національний архівний фонд і архівні установи" на території району (вересень).</w:t>
      </w:r>
    </w:p>
    <w:p w:rsidR="00307923" w:rsidRPr="0012630A" w:rsidRDefault="00307923" w:rsidP="00F363E4">
      <w:pPr>
        <w:ind w:firstLine="567"/>
        <w:jc w:val="both"/>
        <w:rPr>
          <w:sz w:val="28"/>
          <w:szCs w:val="28"/>
        </w:rPr>
      </w:pPr>
    </w:p>
    <w:p w:rsidR="00307923" w:rsidRPr="0012630A" w:rsidRDefault="00307923" w:rsidP="00A115B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У четвертому кварталі</w:t>
      </w:r>
    </w:p>
    <w:p w:rsidR="00307923" w:rsidRPr="0012630A" w:rsidRDefault="00307923" w:rsidP="0037762C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виконання вимог чинного законодавства про звернення громадян (жовтень).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проект Програми економічного і соціального розвитку району на 2022 рік (листопад).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проект бюджету району на 2022 рік (грудень).</w:t>
      </w:r>
    </w:p>
    <w:p w:rsidR="00307923" w:rsidRPr="0012630A" w:rsidRDefault="00307923" w:rsidP="00145D7A">
      <w:pPr>
        <w:ind w:firstLine="567"/>
        <w:jc w:val="both"/>
        <w:rPr>
          <w:sz w:val="28"/>
          <w:szCs w:val="28"/>
        </w:rPr>
      </w:pPr>
    </w:p>
    <w:p w:rsidR="00307923" w:rsidRPr="0012630A" w:rsidRDefault="00307923" w:rsidP="00ED0C5C">
      <w:pPr>
        <w:rPr>
          <w:bCs/>
          <w:sz w:val="28"/>
          <w:szCs w:val="28"/>
        </w:rPr>
      </w:pPr>
    </w:p>
    <w:p w:rsidR="00307923" w:rsidRPr="0012630A" w:rsidRDefault="00307923" w:rsidP="00D453FC">
      <w:pPr>
        <w:ind w:firstLine="567"/>
        <w:jc w:val="center"/>
        <w:rPr>
          <w:b/>
          <w:bCs/>
          <w:i/>
          <w:sz w:val="28"/>
          <w:szCs w:val="28"/>
        </w:rPr>
      </w:pPr>
      <w:r w:rsidRPr="0012630A">
        <w:rPr>
          <w:b/>
          <w:bCs/>
          <w:i/>
          <w:sz w:val="28"/>
          <w:szCs w:val="28"/>
        </w:rPr>
        <w:t>ІІІ. Організаційна робота.</w:t>
      </w:r>
    </w:p>
    <w:p w:rsidR="00307923" w:rsidRPr="0012630A" w:rsidRDefault="00307923" w:rsidP="00D05D2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1. Публічний звіт голови районної державної адміністрації перед громадськістю району про свою діяльність у 2020 році (лютий). 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003AF8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2.   Співбесіди з керівниками структурних підрозділів районної державної адміністрації за підсумками роботи у 2020 році (січень, лютий; у міру необхідності за окремим графіком).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453FC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3.  Виїзні дні особистого прийому громадян  голови районної державної адміністрації у територіальних громадах: </w:t>
      </w:r>
    </w:p>
    <w:p w:rsidR="00307923" w:rsidRPr="0012630A" w:rsidRDefault="00307923" w:rsidP="00703AEF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Семенівській міській (м. Семенівка)</w:t>
      </w:r>
    </w:p>
    <w:p w:rsidR="00307923" w:rsidRPr="0012630A" w:rsidRDefault="00307923" w:rsidP="00C859B8">
      <w:pPr>
        <w:ind w:left="72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І квартал</w:t>
      </w:r>
    </w:p>
    <w:p w:rsidR="00307923" w:rsidRPr="0012630A" w:rsidRDefault="00307923" w:rsidP="00703AEF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Понорницькій селищній (с. Понорниця) </w:t>
      </w:r>
    </w:p>
    <w:p w:rsidR="00307923" w:rsidRPr="0012630A" w:rsidRDefault="00307923" w:rsidP="00C859B8">
      <w:pPr>
        <w:ind w:left="72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ІІ квартал</w:t>
      </w:r>
    </w:p>
    <w:p w:rsidR="00307923" w:rsidRPr="0012630A" w:rsidRDefault="00307923" w:rsidP="00703AEF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Коропській селищній (смт Короп)</w:t>
      </w:r>
    </w:p>
    <w:p w:rsidR="00307923" w:rsidRPr="0012630A" w:rsidRDefault="00307923" w:rsidP="00C859B8">
      <w:pPr>
        <w:ind w:left="72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ІІІ квартал</w:t>
      </w:r>
    </w:p>
    <w:p w:rsidR="00307923" w:rsidRPr="0012630A" w:rsidRDefault="00307923" w:rsidP="00703AEF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Новгород-Сіверській міській (м. Новгород-Сіверський)</w:t>
      </w:r>
    </w:p>
    <w:p w:rsidR="00307923" w:rsidRPr="0012630A" w:rsidRDefault="00307923" w:rsidP="00C859B8">
      <w:pPr>
        <w:ind w:left="72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ІV квартал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4. Засідання комісій, робочих груп, організаційних комітетів та інших консультативно-дорадчих органів районної державної адміністрації (протягом року, згідно з планами).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5.  Збори апарату районної державної адміністрації (щоквартально).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05D2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6.  Наради:</w:t>
      </w:r>
    </w:p>
    <w:p w:rsidR="00307923" w:rsidRPr="0012630A" w:rsidRDefault="00307923" w:rsidP="00FC5C1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 питань забезпечення законності, правопорядку, громадської безпеки (за участю керівників правоохоронних органів, щомісяця).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 аналізу оцінки результатів діяльності районної державної адміністрації (щоквартально).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 організації роботи зі зверненнями громадян (щомісяця).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Молочко Тарас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</w:p>
    <w:p w:rsidR="00307923" w:rsidRPr="0012630A" w:rsidRDefault="00307923" w:rsidP="0069767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Щодо використання бюджетних коштів через електронну систему ProZorro (щоквартально).</w:t>
      </w:r>
    </w:p>
    <w:p w:rsidR="00307923" w:rsidRPr="0012630A" w:rsidRDefault="00307923" w:rsidP="00697677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Ткаченко Богдан</w:t>
      </w:r>
    </w:p>
    <w:p w:rsidR="00307923" w:rsidRPr="0012630A" w:rsidRDefault="00307923" w:rsidP="00FC5C12">
      <w:pPr>
        <w:rPr>
          <w:sz w:val="28"/>
          <w:szCs w:val="28"/>
        </w:rPr>
      </w:pPr>
    </w:p>
    <w:p w:rsidR="00307923" w:rsidRPr="0012630A" w:rsidRDefault="00307923" w:rsidP="003F6D87">
      <w:pPr>
        <w:ind w:firstLine="720"/>
        <w:jc w:val="center"/>
        <w:rPr>
          <w:sz w:val="28"/>
          <w:szCs w:val="28"/>
        </w:rPr>
      </w:pPr>
      <w:r w:rsidRPr="0012630A">
        <w:rPr>
          <w:sz w:val="28"/>
          <w:szCs w:val="28"/>
        </w:rPr>
        <w:t>І квартал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залучення капітальних інвестицій в економіку району.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організацію проведення у районі Дня благоустрою.</w:t>
      </w:r>
    </w:p>
    <w:p w:rsidR="00307923" w:rsidRPr="0012630A" w:rsidRDefault="00307923" w:rsidP="00D453F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Ткаченко Богдан</w:t>
      </w:r>
    </w:p>
    <w:p w:rsidR="00307923" w:rsidRPr="0012630A" w:rsidRDefault="00307923" w:rsidP="00FC5C12">
      <w:pPr>
        <w:ind w:left="3600" w:firstLine="720"/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Соборності України.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пам'яті героїв Крут.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вшанування учасників бойових дій на території інших держав.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Героїв Небесної Сотні.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та перспективи розвитку освітньої галузі району.</w:t>
      </w:r>
    </w:p>
    <w:p w:rsidR="00307923" w:rsidRPr="0012630A" w:rsidRDefault="00307923" w:rsidP="00D453FC">
      <w:pPr>
        <w:ind w:left="43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Кропот Віктор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підготовку звіту голови районної державної адміністрації про свою діяльність з виконання повноважень, визначених чинним законодавством.</w:t>
      </w:r>
    </w:p>
    <w:p w:rsidR="00307923" w:rsidRPr="0012630A" w:rsidRDefault="00307923" w:rsidP="00EA1A88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реалізацію заходів з реорганізації районних державних адміністрацій.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Разумейко Наталія</w:t>
      </w:r>
    </w:p>
    <w:p w:rsidR="00307923" w:rsidRPr="0012630A" w:rsidRDefault="00307923" w:rsidP="00A462C0">
      <w:pPr>
        <w:ind w:left="4320"/>
        <w:jc w:val="both"/>
        <w:rPr>
          <w:sz w:val="28"/>
          <w:szCs w:val="28"/>
        </w:rPr>
      </w:pPr>
    </w:p>
    <w:p w:rsidR="00307923" w:rsidRPr="0012630A" w:rsidRDefault="00307923" w:rsidP="00D453FC">
      <w:pPr>
        <w:ind w:left="43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ІІ квартал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організацію проведення у районі Всеукраїнської акції “За чисте довкілля”.</w:t>
      </w:r>
    </w:p>
    <w:p w:rsidR="00307923" w:rsidRPr="0012630A" w:rsidRDefault="00307923" w:rsidP="00D453F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Ткаченко Богдан</w:t>
      </w:r>
    </w:p>
    <w:p w:rsidR="00307923" w:rsidRPr="0012630A" w:rsidRDefault="00307923" w:rsidP="00D453FC">
      <w:pPr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пам’яті та примирення, Дня Перемоги над нацизмом у Другій світовій війні.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підготовку та відзначення у районі 25-ї річниці Конституції України.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скорботи та вшанування жертв війни в Україні.</w:t>
      </w:r>
    </w:p>
    <w:p w:rsidR="00307923" w:rsidRPr="0012630A" w:rsidRDefault="00307923" w:rsidP="00D453FC">
      <w:pPr>
        <w:ind w:left="43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Кропот Віктор</w:t>
      </w:r>
    </w:p>
    <w:p w:rsidR="00307923" w:rsidRPr="0012630A" w:rsidRDefault="00307923" w:rsidP="00A462C0">
      <w:pPr>
        <w:ind w:left="4320"/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підсумки електронного декларування доходів державними службовцями районної державної адміністрації.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моніторинг виконання індивідуальних програм підвищення рівня професійної компетентності державних службовців та ключових показників результативності, ефективності та якості їх службової діяльності.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підготовку та відзначення Дня державної служби.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Разумейко Наталія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</w:p>
    <w:p w:rsidR="00307923" w:rsidRPr="0012630A" w:rsidRDefault="00307923" w:rsidP="00864411">
      <w:pPr>
        <w:jc w:val="center"/>
        <w:rPr>
          <w:sz w:val="28"/>
          <w:szCs w:val="28"/>
        </w:rPr>
      </w:pPr>
      <w:r w:rsidRPr="0012630A">
        <w:rPr>
          <w:sz w:val="28"/>
          <w:szCs w:val="28"/>
        </w:rPr>
        <w:t>ІІІ квартал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використання коштів природоохоронного фонду.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хід підготовки господарського комплексу та соціальної інфраструктури до роботи в осінньо-зимовий період.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реалізації інвестиційних проєктів на території району.</w:t>
      </w:r>
    </w:p>
    <w:p w:rsidR="00307923" w:rsidRPr="0012630A" w:rsidRDefault="00307923" w:rsidP="00D453F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Ткаченко Богдан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Державного Прапора, 30-ї річниці незалежності України.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партизанської слави.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роботи органів управління освітою зі створення умов рівного доступу до здобуття якісної освіти у територіальних громадах району;</w:t>
      </w:r>
    </w:p>
    <w:p w:rsidR="00307923" w:rsidRPr="0012630A" w:rsidRDefault="00307923" w:rsidP="00D453FC">
      <w:pPr>
        <w:ind w:left="43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Кропот Віктор</w:t>
      </w:r>
    </w:p>
    <w:p w:rsidR="00307923" w:rsidRPr="0012630A" w:rsidRDefault="00307923" w:rsidP="00E41C9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моніторинг виконання індивідуальних програм підвищення рівня професійної компетентності державних службовців та ключових показників результативності, ефективності та якості їх службової діяльності.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виконання вимог Закону України “Про доступ до публічної інформації”.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Разумейко Наталія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</w:p>
    <w:p w:rsidR="00307923" w:rsidRPr="0012630A" w:rsidRDefault="00307923" w:rsidP="00167115">
      <w:pPr>
        <w:jc w:val="center"/>
        <w:rPr>
          <w:sz w:val="28"/>
          <w:szCs w:val="28"/>
        </w:rPr>
      </w:pPr>
      <w:r w:rsidRPr="0012630A">
        <w:rPr>
          <w:sz w:val="28"/>
          <w:szCs w:val="28"/>
        </w:rPr>
        <w:t>ІV квартал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розробку проекту Програми економічного і соціального розвитку району на 2022 рік.</w:t>
      </w:r>
    </w:p>
    <w:p w:rsidR="00307923" w:rsidRPr="0012630A" w:rsidRDefault="00307923" w:rsidP="00D453F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Ткаченко Богдан</w:t>
      </w:r>
    </w:p>
    <w:p w:rsidR="00307923" w:rsidRPr="0012630A" w:rsidRDefault="00307923" w:rsidP="005A000C">
      <w:pPr>
        <w:ind w:left="3600" w:firstLine="720"/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українського козацтва, Дня захисника України.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Гідності та Свободи.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відзначення у районі Дня пам'яті жертв Голодомору.</w:t>
      </w:r>
    </w:p>
    <w:p w:rsidR="00307923" w:rsidRPr="0012630A" w:rsidRDefault="00307923" w:rsidP="005A000C">
      <w:pPr>
        <w:ind w:left="43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Кропот Віктор</w:t>
      </w:r>
    </w:p>
    <w:p w:rsidR="00307923" w:rsidRPr="0012630A" w:rsidRDefault="00307923" w:rsidP="005A000C">
      <w:pPr>
        <w:ind w:left="4320"/>
        <w:jc w:val="both"/>
        <w:rPr>
          <w:sz w:val="28"/>
          <w:szCs w:val="28"/>
        </w:rPr>
      </w:pP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організацію проведення оцінювання результатів службової діяльності державних службовців за підсумками 2021 року.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стан виконання індивідуальних програм навчання державних службовців районної державної адміністрації.</w:t>
      </w:r>
    </w:p>
    <w:p w:rsidR="00307923" w:rsidRPr="0012630A" w:rsidRDefault="00307923" w:rsidP="00D453FC">
      <w:pPr>
        <w:ind w:left="3600"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Проводить Разумейко Наталія</w:t>
      </w:r>
    </w:p>
    <w:p w:rsidR="00307923" w:rsidRPr="0012630A" w:rsidRDefault="00307923" w:rsidP="00D453FC">
      <w:pPr>
        <w:ind w:left="3600" w:firstLine="720"/>
        <w:jc w:val="both"/>
        <w:rPr>
          <w:sz w:val="28"/>
          <w:szCs w:val="28"/>
        </w:rPr>
      </w:pPr>
    </w:p>
    <w:p w:rsidR="00307923" w:rsidRPr="0012630A" w:rsidRDefault="00307923" w:rsidP="003F6D8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7. Забезпечити: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аналіз стану соціально-економічного розвитку району (щомісяця);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вивчення стану ринку праці району (щоквартально);</w:t>
      </w:r>
    </w:p>
    <w:p w:rsidR="00307923" w:rsidRPr="0012630A" w:rsidRDefault="00307923" w:rsidP="007E6C57">
      <w:pPr>
        <w:ind w:firstLine="567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аналіз стану справ з погашення заборгованості із заробітної плати в розрізі видів економічної діяльності та окремих підприємств-боржників (щомісяця);</w:t>
      </w:r>
    </w:p>
    <w:p w:rsidR="00307923" w:rsidRPr="0012630A" w:rsidRDefault="00307923" w:rsidP="007E6C57">
      <w:pPr>
        <w:ind w:firstLine="567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опрацювання пропозицій щодо впровадження інвестиційних проектів на території району, адміністративний супровід ключових для району інвестиційних проектів;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підготовку пропозицій органам виконавчої влади вищого рівня щодо вирішення проблемних питань розвитку району, окремих галузей та пропозицій щодо удосконалення нормативно-правових актів (за потребою);</w:t>
      </w:r>
    </w:p>
    <w:p w:rsidR="00307923" w:rsidRPr="0012630A" w:rsidRDefault="00307923" w:rsidP="007E6C57">
      <w:pPr>
        <w:ind w:firstLine="567"/>
        <w:jc w:val="both"/>
        <w:rPr>
          <w:bCs/>
          <w:sz w:val="28"/>
          <w:szCs w:val="28"/>
        </w:rPr>
      </w:pPr>
      <w:r w:rsidRPr="0012630A">
        <w:rPr>
          <w:sz w:val="28"/>
          <w:szCs w:val="28"/>
        </w:rPr>
        <w:t>подання державними службовцями електронних декларацій за 2020 рік;</w:t>
      </w:r>
    </w:p>
    <w:p w:rsidR="00307923" w:rsidRPr="0012630A" w:rsidRDefault="00307923" w:rsidP="007E6C5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здійснення контролю за реалізацією актів і доручень Президента України, постанов, розпоряджень і доручень Кабінету Міністрів України, документів центральних органів виконавчої влади, розпоряджень і доручень голів обласної, районної державних адміністрацій (протягом року).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3F6D87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8. Забезпечити проведення:</w:t>
      </w:r>
    </w:p>
    <w:p w:rsidR="00307923" w:rsidRPr="0012630A" w:rsidRDefault="00307923" w:rsidP="00C10764">
      <w:pPr>
        <w:jc w:val="both"/>
        <w:rPr>
          <w:bCs/>
          <w:sz w:val="28"/>
          <w:szCs w:val="28"/>
        </w:rPr>
      </w:pPr>
      <w:r w:rsidRPr="0012630A">
        <w:rPr>
          <w:sz w:val="28"/>
          <w:szCs w:val="28"/>
        </w:rPr>
        <w:tab/>
      </w:r>
      <w:r w:rsidRPr="0012630A">
        <w:rPr>
          <w:sz w:val="28"/>
          <w:szCs w:val="28"/>
        </w:rPr>
        <w:tab/>
        <w:t>моніторингів:</w:t>
      </w:r>
    </w:p>
    <w:p w:rsidR="00307923" w:rsidRPr="0012630A" w:rsidRDefault="00307923" w:rsidP="005C6EF0">
      <w:pPr>
        <w:ind w:left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соціально-економічного розвитку району (щомісяця);</w:t>
      </w:r>
    </w:p>
    <w:p w:rsidR="00307923" w:rsidRPr="0012630A" w:rsidRDefault="00307923" w:rsidP="005C6EF0">
      <w:pPr>
        <w:ind w:firstLine="720"/>
        <w:jc w:val="both"/>
        <w:rPr>
          <w:sz w:val="28"/>
          <w:szCs w:val="28"/>
        </w:rPr>
      </w:pPr>
      <w:r w:rsidRPr="0012630A">
        <w:rPr>
          <w:bCs/>
          <w:sz w:val="28"/>
          <w:szCs w:val="28"/>
        </w:rPr>
        <w:t>показників погашення заборгованості із виплати заробітної плати в розрізі галузей економічної діяльності (щомісяця);</w:t>
      </w:r>
    </w:p>
    <w:p w:rsidR="00307923" w:rsidRPr="0012630A" w:rsidRDefault="00307923" w:rsidP="005C6EF0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показників заробітної плати в розрізі галузей економічної діяльності (щомісяця);</w:t>
      </w:r>
    </w:p>
    <w:p w:rsidR="00307923" w:rsidRPr="0012630A" w:rsidRDefault="00307923" w:rsidP="005C6EF0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оцінки проєктів Державного фонду регіонального розвитку (І квартал, щотижня);</w:t>
      </w:r>
    </w:p>
    <w:p w:rsidR="00307923" w:rsidRPr="0012630A" w:rsidRDefault="00307923" w:rsidP="005C6EF0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використання коштів Державного фонду регіонального розвитку (щомісяця);</w:t>
      </w:r>
    </w:p>
    <w:p w:rsidR="00307923" w:rsidRPr="0012630A" w:rsidRDefault="00307923" w:rsidP="000960A4">
      <w:pPr>
        <w:ind w:firstLine="720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здійснення допорогових закупівель з використанням електронної системи публічних закупівель ProZorro (щомісяця);</w:t>
      </w:r>
    </w:p>
    <w:p w:rsidR="00307923" w:rsidRPr="0012630A" w:rsidRDefault="00307923" w:rsidP="000344B1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призначення та фактичного фінансування допомоги сім’ям з дітьми, державної соціальної допомоги дітям-інвалідам та інвалідам з дитинства, малозабезпеченим сім’ям,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невідоме,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сім’ях, одноразової винагороди жінкам, яким присвоєно почесне звання України „Мати-героїня” (щомісяця);</w:t>
      </w:r>
    </w:p>
    <w:p w:rsidR="00307923" w:rsidRPr="0012630A" w:rsidRDefault="00307923" w:rsidP="005C6EF0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стану розрахунків за надані пільги окремим категоріям громадян (щомісяця);</w:t>
      </w:r>
    </w:p>
    <w:p w:rsidR="00307923" w:rsidRPr="0012630A" w:rsidRDefault="00307923" w:rsidP="005C6EF0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рівня життя населення (щоквартально);</w:t>
      </w:r>
    </w:p>
    <w:p w:rsidR="00307923" w:rsidRPr="0012630A" w:rsidRDefault="00307923" w:rsidP="005C6EF0">
      <w:pPr>
        <w:ind w:firstLine="720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>регулярності виконання рейсів на автобусних маршрутах загального користування (постійно);</w:t>
      </w:r>
    </w:p>
    <w:p w:rsidR="00307923" w:rsidRPr="0012630A" w:rsidRDefault="00307923" w:rsidP="005C6EF0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висвітлення районними засобами масової інформації діяльності районної державної адміністрації, організації оперативного реагування на критичні публікації, виступи, повідомлення (протягом року);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юридичних навчань працівників апарату, структурних підрозділів районної державної адміністрації (щомісяця);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підвищення рівня професійної компетентності різних категорій державних службовців, посадових осіб місцевого самоврядування в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установ, організацій (за окремим планом, протягом року);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перевірок стану роботи зі зверненнями громадян у структурних підрозділах районної державної адміністрації (за окремим планом, протягом року);</w:t>
      </w:r>
    </w:p>
    <w:p w:rsidR="00307923" w:rsidRPr="0012630A" w:rsidRDefault="00307923" w:rsidP="0026211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командно-штабних навчань з органами управління та силами цивільного захисту (щоквартально);</w:t>
      </w:r>
    </w:p>
    <w:p w:rsidR="00307923" w:rsidRPr="0012630A" w:rsidRDefault="00307923" w:rsidP="00262119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участі у заходах із вшанування пам'яті загиблих учасників АТО (за окремим планом, протягом року);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тематичних заходів до Міжнародного дня прав жінок і миру (І квартал);</w:t>
      </w:r>
    </w:p>
    <w:p w:rsidR="00307923" w:rsidRPr="0012630A" w:rsidRDefault="00307923" w:rsidP="005C6EF0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обстеження місць базування маломірних плавзасобів на території району (ІІ квартал);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заходів у рамках Всеукраїнської акції "16 днів проти насильства" (ІV квартал);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соціальної акції для дітей з багатодітних сімей до Дня Святого Миколая (ІV квартал);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оцінювання результатів службової діяльності державних службовців (ІV квартал).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jc w:val="center"/>
        <w:rPr>
          <w:b/>
          <w:bCs/>
          <w:i/>
          <w:sz w:val="28"/>
          <w:szCs w:val="28"/>
        </w:rPr>
      </w:pPr>
      <w:r w:rsidRPr="0012630A">
        <w:rPr>
          <w:b/>
          <w:bCs/>
          <w:i/>
          <w:sz w:val="28"/>
          <w:szCs w:val="28"/>
        </w:rPr>
        <w:t>ІV. Взаємодія з органами місцевого</w:t>
      </w:r>
    </w:p>
    <w:p w:rsidR="00307923" w:rsidRPr="0012630A" w:rsidRDefault="00307923" w:rsidP="00DB49A2">
      <w:pPr>
        <w:jc w:val="center"/>
        <w:rPr>
          <w:b/>
          <w:bCs/>
          <w:i/>
          <w:sz w:val="28"/>
          <w:szCs w:val="28"/>
        </w:rPr>
      </w:pPr>
      <w:r w:rsidRPr="0012630A">
        <w:rPr>
          <w:b/>
          <w:bCs/>
          <w:i/>
          <w:sz w:val="28"/>
          <w:szCs w:val="28"/>
        </w:rPr>
        <w:t>самоврядування</w:t>
      </w:r>
    </w:p>
    <w:p w:rsidR="00307923" w:rsidRPr="0012630A" w:rsidRDefault="00307923" w:rsidP="00DB49A2">
      <w:pPr>
        <w:jc w:val="center"/>
        <w:rPr>
          <w:b/>
          <w:bCs/>
          <w:i/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1. Підготовка і внесення районною державною адміністрацією на розгляд районної ради питань, що входять до її компетенції (протягом року):</w:t>
      </w:r>
    </w:p>
    <w:p w:rsidR="00307923" w:rsidRPr="0012630A" w:rsidRDefault="00307923" w:rsidP="00FF3A4B">
      <w:pPr>
        <w:ind w:firstLine="567"/>
        <w:jc w:val="both"/>
        <w:rPr>
          <w:sz w:val="28"/>
        </w:rPr>
      </w:pPr>
      <w:r w:rsidRPr="0012630A">
        <w:rPr>
          <w:sz w:val="28"/>
        </w:rPr>
        <w:t xml:space="preserve">про виконання Програми економічного і соціального розвитку району на 2020 рік </w:t>
      </w:r>
      <w:r w:rsidRPr="0012630A">
        <w:rPr>
          <w:sz w:val="28"/>
          <w:szCs w:val="28"/>
        </w:rPr>
        <w:t>(І квартал);</w:t>
      </w:r>
    </w:p>
    <w:p w:rsidR="00307923" w:rsidRPr="0012630A" w:rsidRDefault="00307923" w:rsidP="00771D8D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про хід виконання Програми економічного і соціального розвитку району та районного бюджету на 2021 рік за підсумками І півріччя (ІІІ квартал);</w:t>
      </w:r>
    </w:p>
    <w:p w:rsidR="00307923" w:rsidRPr="0012630A" w:rsidRDefault="00307923" w:rsidP="00187602">
      <w:pPr>
        <w:ind w:firstLine="567"/>
        <w:jc w:val="both"/>
        <w:rPr>
          <w:sz w:val="28"/>
        </w:rPr>
      </w:pPr>
      <w:r w:rsidRPr="0012630A">
        <w:rPr>
          <w:sz w:val="28"/>
        </w:rPr>
        <w:t xml:space="preserve">про Програму економічного і соціального розвитку району на 2022 рік </w:t>
      </w:r>
      <w:r w:rsidRPr="0012630A">
        <w:rPr>
          <w:sz w:val="28"/>
          <w:szCs w:val="28"/>
        </w:rPr>
        <w:t>(ІV квартал);</w:t>
      </w:r>
    </w:p>
    <w:p w:rsidR="00307923" w:rsidRPr="0012630A" w:rsidRDefault="00307923" w:rsidP="00187602">
      <w:pPr>
        <w:ind w:firstLine="567"/>
        <w:jc w:val="both"/>
        <w:rPr>
          <w:sz w:val="28"/>
        </w:rPr>
      </w:pPr>
      <w:r w:rsidRPr="0012630A">
        <w:rPr>
          <w:sz w:val="28"/>
        </w:rPr>
        <w:t xml:space="preserve">про районний бюджет на 2022 рік </w:t>
      </w:r>
      <w:r w:rsidRPr="0012630A">
        <w:rPr>
          <w:sz w:val="28"/>
          <w:szCs w:val="28"/>
        </w:rPr>
        <w:t>(ІV квартал).</w:t>
      </w:r>
    </w:p>
    <w:p w:rsidR="00307923" w:rsidRPr="0012630A" w:rsidRDefault="00307923" w:rsidP="0052595A">
      <w:pPr>
        <w:ind w:firstLine="567"/>
        <w:jc w:val="both"/>
        <w:rPr>
          <w:sz w:val="28"/>
          <w:szCs w:val="28"/>
        </w:rPr>
      </w:pPr>
    </w:p>
    <w:p w:rsidR="00307923" w:rsidRPr="0012630A" w:rsidRDefault="00307923" w:rsidP="0052595A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2. Проведення робочих зустрічей керівництва районної державної адміністрації з міськими, селищними головами, депутатами місцевих рад під час зборів активу територіальних громад (протягом року).</w:t>
      </w:r>
    </w:p>
    <w:p w:rsidR="00307923" w:rsidRPr="0012630A" w:rsidRDefault="00307923" w:rsidP="00EA50D9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3. Аналіз пропозицій та зауважень, висловлених під час проведення загальних зборів (сходів) громадян за місцем проживання з актуальних питань життєдіяльності територій громад в 2020 році (І квартал).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4. Вивчення соціально-економічної, суспільно-політичної ситуації в територіальних громадах з метою своєчасного надання практичної допомоги та необхідних знань (протягом року).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5. Контроль за здійсненням органами місцевого самоврядування делегованих повноважень органів виконавчої влади (протягом року, згідно із встановленим порядком).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6. Участь керівництва, працівників апарату, структурних підрозділів районної державної адміністрації у:</w:t>
      </w:r>
    </w:p>
    <w:p w:rsidR="00307923" w:rsidRPr="0012630A" w:rsidRDefault="00307923" w:rsidP="003C2E28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засіданнях виконавчих комітетів місцевих рад;</w:t>
      </w:r>
    </w:p>
    <w:p w:rsidR="00307923" w:rsidRPr="0012630A" w:rsidRDefault="00307923" w:rsidP="00542D33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засіданнях постійних комісій районної ради;</w:t>
      </w:r>
    </w:p>
    <w:p w:rsidR="00307923" w:rsidRPr="0012630A" w:rsidRDefault="00307923" w:rsidP="003A0F7E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сесіях місцевих рад (за необхідністю).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A115B9">
      <w:pPr>
        <w:ind w:firstLine="720"/>
        <w:jc w:val="center"/>
        <w:rPr>
          <w:b/>
          <w:bCs/>
          <w:i/>
          <w:sz w:val="28"/>
          <w:szCs w:val="28"/>
        </w:rPr>
      </w:pPr>
      <w:r w:rsidRPr="0012630A">
        <w:rPr>
          <w:b/>
          <w:bCs/>
          <w:i/>
          <w:sz w:val="28"/>
          <w:szCs w:val="28"/>
        </w:rPr>
        <w:t>V. Забезпечення відкритості в роботі органів виконавчої влади</w:t>
      </w:r>
    </w:p>
    <w:p w:rsidR="00307923" w:rsidRPr="0012630A" w:rsidRDefault="00307923" w:rsidP="00A115B9">
      <w:pPr>
        <w:ind w:firstLine="720"/>
        <w:jc w:val="center"/>
        <w:rPr>
          <w:b/>
          <w:bCs/>
          <w:i/>
          <w:sz w:val="28"/>
          <w:szCs w:val="28"/>
        </w:rPr>
      </w:pPr>
    </w:p>
    <w:p w:rsidR="00307923" w:rsidRPr="0012630A" w:rsidRDefault="00307923" w:rsidP="00295F0C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1. Зустрічі керівництва районної державної адміністрації з народними   депутатами України, життя і діяльність яких пов’язані з Новгород-Сіверщиною,  трудовими колективами, населенням за місцем проживання, представниками районних організацій політичних партій і громадських організацій, релігійних громад, засобів масової інформації (протягом року).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2. Проведення засідань Громадської ради при районній державній адміністрації (щоквартально).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3.  Сприяння проведенню організаційно-масових заходів з нагоди: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Новорічних та різдвяних свят;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Соборності України ( 22 січня);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пам’яті Героїв Крут (29 січня);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вшанування учасників бойових дій на території інших держав (15 лютого);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Героїв Небесної Сотні (20 лютого);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Міжнародного дня прав жінок та миру (8 березня);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35 роковин Чорнобильської катастрофи (26 квітня);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пам’яті та примирення (8 травня);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Перемоги над нацизмом у Другій світовій війні (9 травня);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Європи (15 травня);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Міжнародного дня захисту дітей (1 червня);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скорботи і вшанування пам’яті жертв війни в Україні (22 червня);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Конституції України (28 червня);</w:t>
      </w:r>
    </w:p>
    <w:p w:rsidR="00307923" w:rsidRPr="0012630A" w:rsidRDefault="00307923" w:rsidP="00DB49A2">
      <w:pPr>
        <w:ind w:firstLine="567"/>
        <w:jc w:val="both"/>
        <w:rPr>
          <w:bCs/>
          <w:sz w:val="28"/>
          <w:szCs w:val="28"/>
        </w:rPr>
      </w:pPr>
      <w:r w:rsidRPr="0012630A">
        <w:rPr>
          <w:bCs/>
          <w:sz w:val="28"/>
          <w:szCs w:val="28"/>
        </w:rPr>
        <w:t xml:space="preserve">31-ї річниці прийняття Декларації про державний суверенітет України </w:t>
      </w:r>
      <w:r w:rsidRPr="0012630A">
        <w:rPr>
          <w:bCs/>
          <w:sz w:val="28"/>
          <w:szCs w:val="28"/>
        </w:rPr>
        <w:br/>
        <w:t>(16 липня);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Державного Прапора України (23 серпня);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незалежності України (24 серпня);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знань (1 вересня);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77-ї річниці вигнання нацистських окупантів з Новгород-Сіверщини (ІІІ декада вересня);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партизанської слави (22 вересня);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Міжнародного дня людей похилого віку та Дня ветерана (1 жовтня);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українського козацтва, Дня захисника України (14 жовтня);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77-ї річниці визволення України від нацистських окупантів (28 жовтня);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пам’яті жертв голодоморів (27 листопада);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30-ї річниці підтвердження Всеукраїнським референдумом Акта незалежності України (1 грудня);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Міжнародного дня інвалідів (3 грудня);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благодійництва (8 грудня);</w:t>
      </w:r>
    </w:p>
    <w:p w:rsidR="00307923" w:rsidRPr="0012630A" w:rsidRDefault="00307923" w:rsidP="00DB49A2">
      <w:pPr>
        <w:ind w:firstLine="567"/>
        <w:jc w:val="both"/>
        <w:rPr>
          <w:i/>
          <w:sz w:val="28"/>
          <w:szCs w:val="28"/>
        </w:rPr>
      </w:pPr>
      <w:r w:rsidRPr="0012630A">
        <w:rPr>
          <w:sz w:val="28"/>
          <w:szCs w:val="28"/>
        </w:rPr>
        <w:t>Дня вшанування учасників ліквідації наслідків аварії на Чорнобильській АЕС (14 грудня);</w:t>
      </w:r>
    </w:p>
    <w:p w:rsidR="00307923" w:rsidRPr="0012630A" w:rsidRDefault="00307923" w:rsidP="00DB49A2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>Дня Святого Миколая (19 грудня).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295F0C">
      <w:pPr>
        <w:ind w:firstLine="567"/>
        <w:jc w:val="both"/>
        <w:rPr>
          <w:sz w:val="28"/>
          <w:szCs w:val="28"/>
        </w:rPr>
      </w:pPr>
      <w:r w:rsidRPr="0012630A">
        <w:rPr>
          <w:sz w:val="28"/>
          <w:szCs w:val="28"/>
        </w:rPr>
        <w:t xml:space="preserve">4. Проведення засідань за “круглим столом”, виступів у ЗМІ керівництва районної державної адміністрації, її структурних підрозділів, районних служб з поточних питань державної політики, життєдіяльності району, інформаційне наповнення та своєчасне оновлення вебсайту районної державної адміністрації, оперативне оприлюднення важливих соціально-економічних програм, заходів, знакових справ, розпоряджень голови районної державної адміністрації, статистичної інформації, іншої офіційної інформації відповідно до законодавства (протягом року). </w:t>
      </w: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C10764">
      <w:pPr>
        <w:jc w:val="both"/>
        <w:rPr>
          <w:sz w:val="28"/>
          <w:szCs w:val="28"/>
        </w:rPr>
      </w:pPr>
    </w:p>
    <w:p w:rsidR="00307923" w:rsidRPr="0012630A" w:rsidRDefault="00307923" w:rsidP="009C395D">
      <w:pPr>
        <w:rPr>
          <w:sz w:val="28"/>
          <w:szCs w:val="28"/>
        </w:rPr>
      </w:pPr>
    </w:p>
    <w:p w:rsidR="00307923" w:rsidRPr="0012630A" w:rsidRDefault="00307923" w:rsidP="009C395D">
      <w:pPr>
        <w:rPr>
          <w:sz w:val="28"/>
          <w:szCs w:val="28"/>
        </w:rPr>
      </w:pPr>
    </w:p>
    <w:p w:rsidR="00307923" w:rsidRPr="0012630A" w:rsidRDefault="00307923" w:rsidP="009C395D">
      <w:pPr>
        <w:rPr>
          <w:sz w:val="28"/>
          <w:szCs w:val="28"/>
        </w:rPr>
      </w:pPr>
      <w:r w:rsidRPr="0012630A">
        <w:rPr>
          <w:sz w:val="28"/>
          <w:szCs w:val="28"/>
        </w:rPr>
        <w:t xml:space="preserve">Заступник керівника апарату – завідувач </w:t>
      </w:r>
    </w:p>
    <w:p w:rsidR="00307923" w:rsidRPr="0012630A" w:rsidRDefault="00307923" w:rsidP="009C395D">
      <w:pPr>
        <w:rPr>
          <w:sz w:val="28"/>
          <w:szCs w:val="28"/>
        </w:rPr>
      </w:pPr>
      <w:r w:rsidRPr="0012630A">
        <w:rPr>
          <w:sz w:val="28"/>
          <w:szCs w:val="28"/>
        </w:rPr>
        <w:t>сектору організаційної роботи апарату</w:t>
      </w:r>
    </w:p>
    <w:p w:rsidR="00307923" w:rsidRPr="0012630A" w:rsidRDefault="00307923" w:rsidP="009C395D">
      <w:pPr>
        <w:rPr>
          <w:sz w:val="28"/>
          <w:szCs w:val="28"/>
        </w:rPr>
      </w:pPr>
      <w:r w:rsidRPr="0012630A">
        <w:rPr>
          <w:sz w:val="28"/>
          <w:szCs w:val="28"/>
        </w:rPr>
        <w:t>районної державної адміністрації</w:t>
      </w:r>
      <w:r w:rsidRPr="0012630A">
        <w:rPr>
          <w:sz w:val="28"/>
          <w:szCs w:val="28"/>
        </w:rPr>
        <w:tab/>
      </w:r>
      <w:r w:rsidRPr="0012630A">
        <w:rPr>
          <w:sz w:val="28"/>
          <w:szCs w:val="28"/>
        </w:rPr>
        <w:tab/>
      </w:r>
      <w:r w:rsidRPr="0012630A">
        <w:rPr>
          <w:sz w:val="28"/>
          <w:szCs w:val="28"/>
        </w:rPr>
        <w:tab/>
      </w:r>
      <w:r w:rsidRPr="0012630A">
        <w:rPr>
          <w:sz w:val="28"/>
          <w:szCs w:val="28"/>
        </w:rPr>
        <w:tab/>
      </w:r>
      <w:r w:rsidRPr="0012630A">
        <w:rPr>
          <w:sz w:val="28"/>
          <w:szCs w:val="28"/>
        </w:rPr>
        <w:tab/>
        <w:t>Ірина  ВОРОНЬКО</w:t>
      </w:r>
    </w:p>
    <w:p w:rsidR="00307923" w:rsidRPr="0012630A" w:rsidRDefault="00307923" w:rsidP="009C395D">
      <w:pPr>
        <w:rPr>
          <w:sz w:val="28"/>
          <w:szCs w:val="28"/>
        </w:rPr>
      </w:pPr>
    </w:p>
    <w:p w:rsidR="00307923" w:rsidRPr="0012630A" w:rsidRDefault="00307923" w:rsidP="009C395D">
      <w:pPr>
        <w:rPr>
          <w:sz w:val="28"/>
          <w:szCs w:val="28"/>
        </w:rPr>
      </w:pPr>
    </w:p>
    <w:p w:rsidR="00307923" w:rsidRPr="0012630A" w:rsidRDefault="00307923" w:rsidP="009C395D">
      <w:pPr>
        <w:rPr>
          <w:sz w:val="28"/>
          <w:szCs w:val="28"/>
        </w:rPr>
      </w:pPr>
    </w:p>
    <w:p w:rsidR="00307923" w:rsidRPr="0012630A" w:rsidRDefault="00307923" w:rsidP="00C10764">
      <w:pPr>
        <w:jc w:val="both"/>
        <w:rPr>
          <w:sz w:val="28"/>
        </w:rPr>
      </w:pPr>
      <w:bookmarkStart w:id="0" w:name="_GoBack"/>
      <w:bookmarkEnd w:id="0"/>
    </w:p>
    <w:p w:rsidR="00307923" w:rsidRPr="0012630A" w:rsidRDefault="00307923" w:rsidP="00C10764">
      <w:pPr>
        <w:jc w:val="both"/>
        <w:rPr>
          <w:sz w:val="28"/>
        </w:rPr>
      </w:pPr>
    </w:p>
    <w:p w:rsidR="00307923" w:rsidRPr="0012630A" w:rsidRDefault="00307923" w:rsidP="00C10764">
      <w:pPr>
        <w:jc w:val="both"/>
        <w:rPr>
          <w:sz w:val="28"/>
        </w:rPr>
      </w:pPr>
    </w:p>
    <w:sectPr w:rsidR="00307923" w:rsidRPr="0012630A" w:rsidSect="009B09C1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23" w:rsidRDefault="00307923">
      <w:r>
        <w:separator/>
      </w:r>
    </w:p>
  </w:endnote>
  <w:endnote w:type="continuationSeparator" w:id="1">
    <w:p w:rsidR="00307923" w:rsidRDefault="0030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23" w:rsidRDefault="00307923">
      <w:r>
        <w:separator/>
      </w:r>
    </w:p>
  </w:footnote>
  <w:footnote w:type="continuationSeparator" w:id="1">
    <w:p w:rsidR="00307923" w:rsidRDefault="0030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23" w:rsidRDefault="00307923" w:rsidP="00B84C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923" w:rsidRDefault="00307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23" w:rsidRPr="00882329" w:rsidRDefault="00307923" w:rsidP="006F2B06">
    <w:pPr>
      <w:pStyle w:val="Header"/>
      <w:framePr w:wrap="around" w:vAnchor="text" w:hAnchor="margin" w:xAlign="center" w:y="1"/>
      <w:spacing w:before="240"/>
      <w:rPr>
        <w:rStyle w:val="PageNumber"/>
        <w:sz w:val="24"/>
        <w:szCs w:val="24"/>
      </w:rPr>
    </w:pPr>
  </w:p>
  <w:p w:rsidR="00307923" w:rsidRDefault="00307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23" w:rsidRDefault="00307923" w:rsidP="0088232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636"/>
    <w:multiLevelType w:val="hybridMultilevel"/>
    <w:tmpl w:val="0E1C8BB0"/>
    <w:lvl w:ilvl="0" w:tplc="62F49A96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abstractNum w:abstractNumId="1">
    <w:nsid w:val="09F640E0"/>
    <w:multiLevelType w:val="hybridMultilevel"/>
    <w:tmpl w:val="0A0E3DE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06E78"/>
    <w:multiLevelType w:val="hybridMultilevel"/>
    <w:tmpl w:val="D0221CEC"/>
    <w:lvl w:ilvl="0" w:tplc="20A832D8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abstractNum w:abstractNumId="3">
    <w:nsid w:val="113D7650"/>
    <w:multiLevelType w:val="hybridMultilevel"/>
    <w:tmpl w:val="DB305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C6C64"/>
    <w:multiLevelType w:val="hybridMultilevel"/>
    <w:tmpl w:val="22D841E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163E093B"/>
    <w:multiLevelType w:val="hybridMultilevel"/>
    <w:tmpl w:val="C2604D62"/>
    <w:lvl w:ilvl="0" w:tplc="672A4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B5AC7"/>
    <w:multiLevelType w:val="hybridMultilevel"/>
    <w:tmpl w:val="01D2410A"/>
    <w:lvl w:ilvl="0" w:tplc="93464B36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</w:rPr>
    </w:lvl>
    <w:lvl w:ilvl="1" w:tplc="767AC7BC">
      <w:start w:val="1"/>
      <w:numFmt w:val="bullet"/>
      <w:lvlText w:val="-"/>
      <w:lvlJc w:val="left"/>
      <w:pPr>
        <w:tabs>
          <w:tab w:val="num" w:pos="1923"/>
        </w:tabs>
        <w:ind w:left="1923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abstractNum w:abstractNumId="7">
    <w:nsid w:val="1A1137E8"/>
    <w:multiLevelType w:val="hybridMultilevel"/>
    <w:tmpl w:val="97FACAB4"/>
    <w:lvl w:ilvl="0" w:tplc="ECFE75C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942378"/>
    <w:multiLevelType w:val="hybridMultilevel"/>
    <w:tmpl w:val="F3E64AA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EE5AAF"/>
    <w:multiLevelType w:val="multilevel"/>
    <w:tmpl w:val="2A4270EA"/>
    <w:lvl w:ilvl="0">
      <w:start w:val="11"/>
      <w:numFmt w:val="decimal"/>
      <w:lvlText w:val="%1."/>
      <w:lvlJc w:val="left"/>
      <w:pPr>
        <w:tabs>
          <w:tab w:val="num" w:pos="1258"/>
        </w:tabs>
        <w:ind w:left="1258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0">
    <w:nsid w:val="315D03DF"/>
    <w:multiLevelType w:val="hybridMultilevel"/>
    <w:tmpl w:val="6C4E89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70596"/>
    <w:multiLevelType w:val="hybridMultilevel"/>
    <w:tmpl w:val="DFB6D6F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5A731A"/>
    <w:multiLevelType w:val="hybridMultilevel"/>
    <w:tmpl w:val="736EAEF2"/>
    <w:lvl w:ilvl="0" w:tplc="A8D0D3EA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  <w:rPr>
        <w:rFonts w:cs="Times New Roman"/>
      </w:rPr>
    </w:lvl>
  </w:abstractNum>
  <w:abstractNum w:abstractNumId="13">
    <w:nsid w:val="337B29E5"/>
    <w:multiLevelType w:val="hybridMultilevel"/>
    <w:tmpl w:val="1D408BE0"/>
    <w:lvl w:ilvl="0" w:tplc="06147B6A">
      <w:start w:val="12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4">
    <w:nsid w:val="37C71B11"/>
    <w:multiLevelType w:val="hybridMultilevel"/>
    <w:tmpl w:val="43626B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424690"/>
    <w:multiLevelType w:val="hybridMultilevel"/>
    <w:tmpl w:val="2A4270EA"/>
    <w:lvl w:ilvl="0" w:tplc="5DD06244">
      <w:start w:val="11"/>
      <w:numFmt w:val="decimal"/>
      <w:lvlText w:val="%1."/>
      <w:lvlJc w:val="left"/>
      <w:pPr>
        <w:tabs>
          <w:tab w:val="num" w:pos="1258"/>
        </w:tabs>
        <w:ind w:left="1258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6">
    <w:nsid w:val="3F782120"/>
    <w:multiLevelType w:val="hybridMultilevel"/>
    <w:tmpl w:val="DC4006AE"/>
    <w:lvl w:ilvl="0" w:tplc="041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4F1B720F"/>
    <w:multiLevelType w:val="hybridMultilevel"/>
    <w:tmpl w:val="B9A208DC"/>
    <w:lvl w:ilvl="0" w:tplc="DE5AB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0F6BC0"/>
    <w:multiLevelType w:val="hybridMultilevel"/>
    <w:tmpl w:val="C8F866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174C76"/>
    <w:multiLevelType w:val="hybridMultilevel"/>
    <w:tmpl w:val="02FCDEA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55F5C"/>
    <w:multiLevelType w:val="hybridMultilevel"/>
    <w:tmpl w:val="067881FC"/>
    <w:lvl w:ilvl="0" w:tplc="C74A00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122286"/>
    <w:multiLevelType w:val="hybridMultilevel"/>
    <w:tmpl w:val="69FEAB3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60822846"/>
    <w:multiLevelType w:val="hybridMultilevel"/>
    <w:tmpl w:val="93523C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9F1103"/>
    <w:multiLevelType w:val="multilevel"/>
    <w:tmpl w:val="93523CE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B82232"/>
    <w:multiLevelType w:val="hybridMultilevel"/>
    <w:tmpl w:val="0220C0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BB1061"/>
    <w:multiLevelType w:val="hybridMultilevel"/>
    <w:tmpl w:val="F4F4E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C7112B"/>
    <w:multiLevelType w:val="multilevel"/>
    <w:tmpl w:val="6E46FB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2966A8"/>
    <w:multiLevelType w:val="hybridMultilevel"/>
    <w:tmpl w:val="056660A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15"/>
  </w:num>
  <w:num w:numId="7">
    <w:abstractNumId w:val="10"/>
  </w:num>
  <w:num w:numId="8">
    <w:abstractNumId w:val="18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22"/>
  </w:num>
  <w:num w:numId="14">
    <w:abstractNumId w:val="23"/>
  </w:num>
  <w:num w:numId="15">
    <w:abstractNumId w:val="24"/>
  </w:num>
  <w:num w:numId="16">
    <w:abstractNumId w:val="27"/>
  </w:num>
  <w:num w:numId="17">
    <w:abstractNumId w:val="21"/>
  </w:num>
  <w:num w:numId="18">
    <w:abstractNumId w:val="14"/>
  </w:num>
  <w:num w:numId="19">
    <w:abstractNumId w:val="25"/>
  </w:num>
  <w:num w:numId="20">
    <w:abstractNumId w:val="4"/>
  </w:num>
  <w:num w:numId="21">
    <w:abstractNumId w:val="9"/>
  </w:num>
  <w:num w:numId="22">
    <w:abstractNumId w:val="13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0"/>
  </w:num>
  <w:num w:numId="26">
    <w:abstractNumId w:val="3"/>
  </w:num>
  <w:num w:numId="27">
    <w:abstractNumId w:val="2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282"/>
    <w:rsid w:val="00003AF8"/>
    <w:rsid w:val="00003E21"/>
    <w:rsid w:val="00011738"/>
    <w:rsid w:val="0001238F"/>
    <w:rsid w:val="00024184"/>
    <w:rsid w:val="000344B1"/>
    <w:rsid w:val="000348DC"/>
    <w:rsid w:val="00035BDB"/>
    <w:rsid w:val="000438E6"/>
    <w:rsid w:val="00055CE0"/>
    <w:rsid w:val="00077CF4"/>
    <w:rsid w:val="000960A4"/>
    <w:rsid w:val="000A3B15"/>
    <w:rsid w:val="000A780F"/>
    <w:rsid w:val="000C1BA3"/>
    <w:rsid w:val="000D20C7"/>
    <w:rsid w:val="000E459B"/>
    <w:rsid w:val="001024A5"/>
    <w:rsid w:val="00102CBA"/>
    <w:rsid w:val="00117FCA"/>
    <w:rsid w:val="0012630A"/>
    <w:rsid w:val="00132A54"/>
    <w:rsid w:val="00134C83"/>
    <w:rsid w:val="0014360D"/>
    <w:rsid w:val="001453E5"/>
    <w:rsid w:val="00145D7A"/>
    <w:rsid w:val="0015122A"/>
    <w:rsid w:val="00156C84"/>
    <w:rsid w:val="00157FE0"/>
    <w:rsid w:val="00167115"/>
    <w:rsid w:val="00177064"/>
    <w:rsid w:val="00180576"/>
    <w:rsid w:val="001819B9"/>
    <w:rsid w:val="00187602"/>
    <w:rsid w:val="001878EA"/>
    <w:rsid w:val="00193F6C"/>
    <w:rsid w:val="0019705C"/>
    <w:rsid w:val="001A34E9"/>
    <w:rsid w:val="001A6162"/>
    <w:rsid w:val="001A7426"/>
    <w:rsid w:val="001B2AB2"/>
    <w:rsid w:val="001C7512"/>
    <w:rsid w:val="001D2190"/>
    <w:rsid w:val="001E0C9C"/>
    <w:rsid w:val="00210880"/>
    <w:rsid w:val="00210AE0"/>
    <w:rsid w:val="0022349A"/>
    <w:rsid w:val="00225221"/>
    <w:rsid w:val="00262119"/>
    <w:rsid w:val="002639B6"/>
    <w:rsid w:val="00266922"/>
    <w:rsid w:val="00267964"/>
    <w:rsid w:val="00270429"/>
    <w:rsid w:val="00270832"/>
    <w:rsid w:val="002739F8"/>
    <w:rsid w:val="00274BE7"/>
    <w:rsid w:val="0029560D"/>
    <w:rsid w:val="00295F0C"/>
    <w:rsid w:val="002A2860"/>
    <w:rsid w:val="002A38B3"/>
    <w:rsid w:val="002A3AFF"/>
    <w:rsid w:val="002D3623"/>
    <w:rsid w:val="002E2300"/>
    <w:rsid w:val="002E4C4A"/>
    <w:rsid w:val="00302A28"/>
    <w:rsid w:val="00307923"/>
    <w:rsid w:val="0031111D"/>
    <w:rsid w:val="00314022"/>
    <w:rsid w:val="00332D03"/>
    <w:rsid w:val="00342619"/>
    <w:rsid w:val="00367ED7"/>
    <w:rsid w:val="0037035D"/>
    <w:rsid w:val="00370899"/>
    <w:rsid w:val="003725A7"/>
    <w:rsid w:val="0037762C"/>
    <w:rsid w:val="003908C1"/>
    <w:rsid w:val="003A0F7E"/>
    <w:rsid w:val="003A11C3"/>
    <w:rsid w:val="003A2076"/>
    <w:rsid w:val="003B63E1"/>
    <w:rsid w:val="003B7419"/>
    <w:rsid w:val="003C2E28"/>
    <w:rsid w:val="003D22E9"/>
    <w:rsid w:val="003F6D87"/>
    <w:rsid w:val="00426D31"/>
    <w:rsid w:val="0043296D"/>
    <w:rsid w:val="004334DB"/>
    <w:rsid w:val="004422EF"/>
    <w:rsid w:val="004467E3"/>
    <w:rsid w:val="00447B9B"/>
    <w:rsid w:val="00453BE6"/>
    <w:rsid w:val="0046502E"/>
    <w:rsid w:val="004856EE"/>
    <w:rsid w:val="004A7DC4"/>
    <w:rsid w:val="004B378D"/>
    <w:rsid w:val="004E5B68"/>
    <w:rsid w:val="004F04D6"/>
    <w:rsid w:val="0050214D"/>
    <w:rsid w:val="005101B6"/>
    <w:rsid w:val="005108C2"/>
    <w:rsid w:val="00522DF5"/>
    <w:rsid w:val="00524BB0"/>
    <w:rsid w:val="0052595A"/>
    <w:rsid w:val="00526CD1"/>
    <w:rsid w:val="00542D33"/>
    <w:rsid w:val="005472C1"/>
    <w:rsid w:val="00553344"/>
    <w:rsid w:val="005965ED"/>
    <w:rsid w:val="005A000C"/>
    <w:rsid w:val="005A7DD0"/>
    <w:rsid w:val="005B198F"/>
    <w:rsid w:val="005C6EF0"/>
    <w:rsid w:val="005D7C91"/>
    <w:rsid w:val="005E527B"/>
    <w:rsid w:val="005E6788"/>
    <w:rsid w:val="005F4692"/>
    <w:rsid w:val="0060199A"/>
    <w:rsid w:val="00624B7B"/>
    <w:rsid w:val="006438BE"/>
    <w:rsid w:val="00647945"/>
    <w:rsid w:val="00664D6F"/>
    <w:rsid w:val="00670EBA"/>
    <w:rsid w:val="00691A32"/>
    <w:rsid w:val="006971C1"/>
    <w:rsid w:val="00697677"/>
    <w:rsid w:val="006A42FF"/>
    <w:rsid w:val="006B156C"/>
    <w:rsid w:val="006B1967"/>
    <w:rsid w:val="006B5DA8"/>
    <w:rsid w:val="006C1FC4"/>
    <w:rsid w:val="006D39C0"/>
    <w:rsid w:val="006E6618"/>
    <w:rsid w:val="006F2B06"/>
    <w:rsid w:val="007019B1"/>
    <w:rsid w:val="00703AEF"/>
    <w:rsid w:val="00711989"/>
    <w:rsid w:val="00715CB3"/>
    <w:rsid w:val="0072274A"/>
    <w:rsid w:val="00730D35"/>
    <w:rsid w:val="00744060"/>
    <w:rsid w:val="007472B3"/>
    <w:rsid w:val="0075273E"/>
    <w:rsid w:val="00754CC6"/>
    <w:rsid w:val="00771D8D"/>
    <w:rsid w:val="007A2DF3"/>
    <w:rsid w:val="007C5A27"/>
    <w:rsid w:val="007D639D"/>
    <w:rsid w:val="007E6C57"/>
    <w:rsid w:val="00801B1A"/>
    <w:rsid w:val="00807555"/>
    <w:rsid w:val="00813F1F"/>
    <w:rsid w:val="00817282"/>
    <w:rsid w:val="008209FF"/>
    <w:rsid w:val="00820ABB"/>
    <w:rsid w:val="008216A8"/>
    <w:rsid w:val="00822DFA"/>
    <w:rsid w:val="00823D9B"/>
    <w:rsid w:val="008263F3"/>
    <w:rsid w:val="00830C4C"/>
    <w:rsid w:val="00842F8E"/>
    <w:rsid w:val="00846F3B"/>
    <w:rsid w:val="00864411"/>
    <w:rsid w:val="008738C1"/>
    <w:rsid w:val="00874D8C"/>
    <w:rsid w:val="00882329"/>
    <w:rsid w:val="008858F9"/>
    <w:rsid w:val="00885CC9"/>
    <w:rsid w:val="00891A2A"/>
    <w:rsid w:val="008C42EF"/>
    <w:rsid w:val="008D481E"/>
    <w:rsid w:val="008D7D18"/>
    <w:rsid w:val="008E569B"/>
    <w:rsid w:val="00900F9C"/>
    <w:rsid w:val="00933B25"/>
    <w:rsid w:val="00950357"/>
    <w:rsid w:val="009B09C1"/>
    <w:rsid w:val="009B10AA"/>
    <w:rsid w:val="009C395D"/>
    <w:rsid w:val="009D312B"/>
    <w:rsid w:val="009D47B0"/>
    <w:rsid w:val="009D6FF5"/>
    <w:rsid w:val="00A026DA"/>
    <w:rsid w:val="00A054A1"/>
    <w:rsid w:val="00A115B9"/>
    <w:rsid w:val="00A174E7"/>
    <w:rsid w:val="00A225DA"/>
    <w:rsid w:val="00A225DF"/>
    <w:rsid w:val="00A336E4"/>
    <w:rsid w:val="00A41085"/>
    <w:rsid w:val="00A462C0"/>
    <w:rsid w:val="00A60959"/>
    <w:rsid w:val="00A6786D"/>
    <w:rsid w:val="00A96CEC"/>
    <w:rsid w:val="00AA6A65"/>
    <w:rsid w:val="00AD2B80"/>
    <w:rsid w:val="00AD726E"/>
    <w:rsid w:val="00AE4C92"/>
    <w:rsid w:val="00AF2C4F"/>
    <w:rsid w:val="00B06840"/>
    <w:rsid w:val="00B11E25"/>
    <w:rsid w:val="00B227BB"/>
    <w:rsid w:val="00B31F59"/>
    <w:rsid w:val="00B37433"/>
    <w:rsid w:val="00B4127F"/>
    <w:rsid w:val="00B544AA"/>
    <w:rsid w:val="00B64C7B"/>
    <w:rsid w:val="00B66B12"/>
    <w:rsid w:val="00B81546"/>
    <w:rsid w:val="00B84CCE"/>
    <w:rsid w:val="00BB33FA"/>
    <w:rsid w:val="00BC655B"/>
    <w:rsid w:val="00BD16DA"/>
    <w:rsid w:val="00BE1BF9"/>
    <w:rsid w:val="00BF38A2"/>
    <w:rsid w:val="00C10764"/>
    <w:rsid w:val="00C20D6C"/>
    <w:rsid w:val="00C40153"/>
    <w:rsid w:val="00C4419D"/>
    <w:rsid w:val="00C63D7F"/>
    <w:rsid w:val="00C74142"/>
    <w:rsid w:val="00C82A19"/>
    <w:rsid w:val="00C859B8"/>
    <w:rsid w:val="00C903BA"/>
    <w:rsid w:val="00C904BA"/>
    <w:rsid w:val="00C9539F"/>
    <w:rsid w:val="00CB0DC9"/>
    <w:rsid w:val="00CC61E2"/>
    <w:rsid w:val="00CD5235"/>
    <w:rsid w:val="00CE29CB"/>
    <w:rsid w:val="00CF5165"/>
    <w:rsid w:val="00D05D29"/>
    <w:rsid w:val="00D17B0F"/>
    <w:rsid w:val="00D45043"/>
    <w:rsid w:val="00D453FC"/>
    <w:rsid w:val="00D82930"/>
    <w:rsid w:val="00D96DAF"/>
    <w:rsid w:val="00D97E21"/>
    <w:rsid w:val="00DA4CBA"/>
    <w:rsid w:val="00DB49A2"/>
    <w:rsid w:val="00DB71AF"/>
    <w:rsid w:val="00DE1E9E"/>
    <w:rsid w:val="00DF72A9"/>
    <w:rsid w:val="00DF7C35"/>
    <w:rsid w:val="00E21495"/>
    <w:rsid w:val="00E27220"/>
    <w:rsid w:val="00E4042C"/>
    <w:rsid w:val="00E41C99"/>
    <w:rsid w:val="00E75268"/>
    <w:rsid w:val="00E755CB"/>
    <w:rsid w:val="00EA1A88"/>
    <w:rsid w:val="00EA50D9"/>
    <w:rsid w:val="00EC79B9"/>
    <w:rsid w:val="00ED0C5C"/>
    <w:rsid w:val="00ED6C39"/>
    <w:rsid w:val="00EF46B4"/>
    <w:rsid w:val="00F02E95"/>
    <w:rsid w:val="00F05D06"/>
    <w:rsid w:val="00F1577B"/>
    <w:rsid w:val="00F32466"/>
    <w:rsid w:val="00F363E4"/>
    <w:rsid w:val="00F37ED3"/>
    <w:rsid w:val="00F62E06"/>
    <w:rsid w:val="00F6783C"/>
    <w:rsid w:val="00F7554F"/>
    <w:rsid w:val="00F80D88"/>
    <w:rsid w:val="00F81B22"/>
    <w:rsid w:val="00F908D5"/>
    <w:rsid w:val="00FB3259"/>
    <w:rsid w:val="00FC5C12"/>
    <w:rsid w:val="00FC646D"/>
    <w:rsid w:val="00FD5981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AF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DAF"/>
    <w:pPr>
      <w:keepNext/>
      <w:ind w:hanging="11"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1B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44A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1BA3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8172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44A"/>
    <w:rPr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817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23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44A"/>
    <w:rPr>
      <w:sz w:val="20"/>
      <w:szCs w:val="20"/>
      <w:lang w:val="uk-UA"/>
    </w:rPr>
  </w:style>
  <w:style w:type="paragraph" w:styleId="BodyText">
    <w:name w:val="Body Text"/>
    <w:basedOn w:val="Normal"/>
    <w:link w:val="BodyTextChar"/>
    <w:uiPriority w:val="99"/>
    <w:rsid w:val="004B378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378D"/>
    <w:rPr>
      <w:sz w:val="28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B1967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rsid w:val="0074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2B3"/>
    <w:rPr>
      <w:rFonts w:ascii="Tahoma" w:hAnsi="Tahoma" w:cs="Tahoma"/>
      <w:sz w:val="16"/>
      <w:szCs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0C1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1BA3"/>
    <w:rPr>
      <w:rFonts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0C1B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BA3"/>
    <w:rPr>
      <w:rFonts w:cs="Times New Roman"/>
      <w:lang w:val="uk-UA"/>
    </w:rPr>
  </w:style>
  <w:style w:type="paragraph" w:styleId="BodyText2">
    <w:name w:val="Body Text 2"/>
    <w:basedOn w:val="Normal"/>
    <w:link w:val="BodyText2Char"/>
    <w:uiPriority w:val="99"/>
    <w:rsid w:val="000C1BA3"/>
    <w:pPr>
      <w:spacing w:after="120" w:line="480" w:lineRule="auto"/>
    </w:pPr>
    <w:rPr>
      <w:sz w:val="28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1BA3"/>
    <w:rPr>
      <w:rFonts w:cs="Times New Roman"/>
      <w:sz w:val="24"/>
      <w:szCs w:val="24"/>
    </w:rPr>
  </w:style>
  <w:style w:type="paragraph" w:customStyle="1" w:styleId="a">
    <w:name w:val="Стиль"/>
    <w:uiPriority w:val="99"/>
    <w:rsid w:val="000C1BA3"/>
    <w:rPr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0C1BA3"/>
    <w:pPr>
      <w:autoSpaceDE w:val="0"/>
      <w:autoSpaceDN w:val="0"/>
    </w:pPr>
    <w:rPr>
      <w:rFonts w:ascii="Verdana" w:hAnsi="Verdana" w:cs="Verdana"/>
      <w:lang w:eastAsia="en-US"/>
    </w:rPr>
  </w:style>
  <w:style w:type="character" w:customStyle="1" w:styleId="announce">
    <w:name w:val="announce"/>
    <w:basedOn w:val="DefaultParagraphFont"/>
    <w:uiPriority w:val="99"/>
    <w:rsid w:val="000C1BA3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0C1BA3"/>
    <w:pPr>
      <w:widowControl w:val="0"/>
      <w:ind w:hanging="11"/>
      <w:jc w:val="center"/>
    </w:pPr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0C1BA3"/>
    <w:pPr>
      <w:ind w:right="111"/>
      <w:jc w:val="center"/>
    </w:pPr>
    <w:rPr>
      <w:b/>
      <w:bCs/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1BA3"/>
    <w:rPr>
      <w:rFonts w:cs="Times New Roman"/>
      <w:b/>
      <w:bCs/>
      <w:sz w:val="28"/>
      <w:szCs w:val="28"/>
    </w:rPr>
  </w:style>
  <w:style w:type="paragraph" w:styleId="Caption">
    <w:name w:val="caption"/>
    <w:basedOn w:val="a"/>
    <w:next w:val="a"/>
    <w:uiPriority w:val="99"/>
    <w:qFormat/>
    <w:rsid w:val="000C1BA3"/>
    <w:pPr>
      <w:ind w:right="-766"/>
      <w:jc w:val="center"/>
    </w:pPr>
    <w:rPr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731</TotalTime>
  <Pages>9</Pages>
  <Words>2412</Words>
  <Characters>13754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keywords/>
  <dc:description/>
  <cp:lastModifiedBy>Admin</cp:lastModifiedBy>
  <cp:revision>17</cp:revision>
  <cp:lastPrinted>2020-12-24T09:03:00Z</cp:lastPrinted>
  <dcterms:created xsi:type="dcterms:W3CDTF">2020-12-20T13:52:00Z</dcterms:created>
  <dcterms:modified xsi:type="dcterms:W3CDTF">2021-02-26T07:31:00Z</dcterms:modified>
</cp:coreProperties>
</file>